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E50" w:rsidRDefault="00257E50" w:rsidP="00291868">
      <w:pPr>
        <w:spacing w:after="160" w:line="259" w:lineRule="auto"/>
        <w:jc w:val="center"/>
      </w:pPr>
      <w:r w:rsidRPr="00257E50">
        <w:t>Муниципальное автономное общеобразовательное учреждение Воскресенская средняя школа</w:t>
      </w:r>
    </w:p>
    <w:p w:rsidR="00257E50" w:rsidRDefault="00257E50" w:rsidP="00291868">
      <w:pPr>
        <w:spacing w:after="160" w:line="259" w:lineRule="auto"/>
        <w:jc w:val="center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Pr="00F7337B" w:rsidRDefault="00291868" w:rsidP="00291868">
      <w:pPr>
        <w:spacing w:after="160" w:line="259" w:lineRule="auto"/>
        <w:jc w:val="center"/>
        <w:rPr>
          <w:b/>
        </w:rPr>
      </w:pPr>
    </w:p>
    <w:p w:rsidR="00291868" w:rsidRPr="00F7337B" w:rsidRDefault="00291868" w:rsidP="00291868">
      <w:pPr>
        <w:spacing w:after="160" w:line="259" w:lineRule="auto"/>
        <w:jc w:val="center"/>
        <w:rPr>
          <w:b/>
        </w:rPr>
      </w:pPr>
      <w:r w:rsidRPr="00F7337B">
        <w:rPr>
          <w:b/>
        </w:rPr>
        <w:t>Урок лабораторная работа №1 «Определение цены деления измерительного прибора» Физика 7 класс</w:t>
      </w: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91868">
      <w:pPr>
        <w:spacing w:after="160" w:line="259" w:lineRule="auto"/>
      </w:pPr>
    </w:p>
    <w:p w:rsidR="00291868" w:rsidRDefault="00257E50" w:rsidP="00291868">
      <w:pPr>
        <w:spacing w:after="160" w:line="259" w:lineRule="auto"/>
        <w:jc w:val="right"/>
      </w:pPr>
      <w:r>
        <w:t>Составил</w:t>
      </w:r>
      <w:r w:rsidR="00F7337B">
        <w:t>а</w:t>
      </w:r>
      <w:r>
        <w:t xml:space="preserve">: </w:t>
      </w:r>
      <w:r w:rsidR="00291868">
        <w:t>Скобелева Н.А.</w:t>
      </w:r>
    </w:p>
    <w:p w:rsidR="00257E50" w:rsidRDefault="00257E50" w:rsidP="00291868">
      <w:pPr>
        <w:spacing w:after="160" w:line="259" w:lineRule="auto"/>
        <w:jc w:val="right"/>
      </w:pPr>
      <w:r>
        <w:t>Учитель физики</w:t>
      </w:r>
    </w:p>
    <w:p w:rsidR="00291868" w:rsidRDefault="00291868" w:rsidP="00291868">
      <w:pPr>
        <w:spacing w:after="160" w:line="259" w:lineRule="auto"/>
        <w:jc w:val="right"/>
      </w:pPr>
    </w:p>
    <w:p w:rsidR="00291868" w:rsidRDefault="00291868" w:rsidP="00291868">
      <w:pPr>
        <w:spacing w:after="160" w:line="259" w:lineRule="auto"/>
        <w:jc w:val="right"/>
      </w:pPr>
    </w:p>
    <w:p w:rsidR="00291868" w:rsidRDefault="00291868" w:rsidP="00291868">
      <w:pPr>
        <w:spacing w:after="160" w:line="259" w:lineRule="auto"/>
        <w:jc w:val="right"/>
      </w:pPr>
    </w:p>
    <w:p w:rsidR="00291868" w:rsidRDefault="00291868" w:rsidP="00291868">
      <w:pPr>
        <w:spacing w:after="160" w:line="259" w:lineRule="auto"/>
        <w:jc w:val="right"/>
      </w:pPr>
    </w:p>
    <w:p w:rsidR="00291868" w:rsidRDefault="00291868" w:rsidP="00257E50">
      <w:pPr>
        <w:spacing w:after="160" w:line="259" w:lineRule="auto"/>
      </w:pPr>
    </w:p>
    <w:p w:rsidR="00F7337B" w:rsidRDefault="00291868" w:rsidP="00291868">
      <w:pPr>
        <w:spacing w:after="160" w:line="259" w:lineRule="auto"/>
        <w:jc w:val="center"/>
      </w:pPr>
      <w:proofErr w:type="spellStart"/>
      <w:r>
        <w:t>р.п</w:t>
      </w:r>
      <w:proofErr w:type="spellEnd"/>
      <w:r>
        <w:t>. Воскресенское</w:t>
      </w:r>
    </w:p>
    <w:p w:rsidR="00291868" w:rsidRDefault="00291868" w:rsidP="00291868">
      <w:pPr>
        <w:spacing w:after="160" w:line="259" w:lineRule="auto"/>
        <w:jc w:val="center"/>
      </w:pPr>
      <w:bookmarkStart w:id="0" w:name="_GoBack"/>
      <w:bookmarkEnd w:id="0"/>
      <w:r>
        <w:t xml:space="preserve"> 2024</w:t>
      </w:r>
      <w:r w:rsidR="00401B55">
        <w:t>-2025</w:t>
      </w:r>
      <w:r>
        <w:t xml:space="preserve"> г.</w:t>
      </w:r>
      <w:r>
        <w:br w:type="page"/>
      </w:r>
    </w:p>
    <w:p w:rsidR="00550578" w:rsidRPr="00550578" w:rsidRDefault="00550578" w:rsidP="00550578">
      <w:pPr>
        <w:shd w:val="clear" w:color="auto" w:fill="FFFFFF"/>
        <w:spacing w:before="300" w:after="120" w:line="420" w:lineRule="atLeast"/>
        <w:outlineLvl w:val="2"/>
        <w:rPr>
          <w:rFonts w:eastAsia="Times New Roman" w:cs="Arial"/>
          <w:b/>
          <w:bCs/>
          <w:sz w:val="27"/>
          <w:szCs w:val="27"/>
        </w:rPr>
      </w:pPr>
      <w:r w:rsidRPr="00550578">
        <w:rPr>
          <w:rFonts w:eastAsia="Times New Roman" w:cs="Arial"/>
          <w:b/>
          <w:bCs/>
          <w:sz w:val="27"/>
          <w:szCs w:val="27"/>
        </w:rPr>
        <w:lastRenderedPageBreak/>
        <w:t>План урока: лабораторная работа №1 «Определение цены деления измерител</w:t>
      </w:r>
      <w:r w:rsidR="00346B21">
        <w:rPr>
          <w:rFonts w:eastAsia="Times New Roman" w:cs="Arial"/>
          <w:b/>
          <w:bCs/>
          <w:sz w:val="27"/>
          <w:szCs w:val="27"/>
        </w:rPr>
        <w:t>ьного прибора» (7 класс, физика</w:t>
      </w:r>
      <w:r w:rsidRPr="00550578">
        <w:rPr>
          <w:rFonts w:eastAsia="Times New Roman" w:cs="Arial"/>
          <w:b/>
          <w:bCs/>
          <w:sz w:val="27"/>
          <w:szCs w:val="27"/>
        </w:rPr>
        <w:t>)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Тип урока:</w:t>
      </w:r>
      <w:r w:rsidRPr="00550578">
        <w:rPr>
          <w:rFonts w:eastAsia="Times New Roman" w:cs="Arial"/>
          <w:sz w:val="24"/>
          <w:szCs w:val="24"/>
        </w:rPr>
        <w:t> урок-практикум.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Метод обучения:</w:t>
      </w:r>
      <w:r w:rsidRPr="00550578">
        <w:rPr>
          <w:rFonts w:eastAsia="Times New Roman" w:cs="Arial"/>
          <w:sz w:val="24"/>
          <w:szCs w:val="24"/>
        </w:rPr>
        <w:t> исследовательский.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Цель:</w:t>
      </w:r>
      <w:r w:rsidRPr="00550578">
        <w:rPr>
          <w:rFonts w:eastAsia="Times New Roman" w:cs="Arial"/>
          <w:sz w:val="24"/>
          <w:szCs w:val="24"/>
        </w:rPr>
        <w:t> сформировать у учащихся умение определять цену деления измерительного прибора и работать с ним для измерения объёма жидкости.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Задачи:</w:t>
      </w:r>
    </w:p>
    <w:p w:rsidR="00550578" w:rsidRPr="00550578" w:rsidRDefault="00550578" w:rsidP="00550578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образовательные:</w:t>
      </w:r>
      <w:r w:rsidRPr="00550578">
        <w:rPr>
          <w:rFonts w:eastAsia="Times New Roman" w:cs="Arial"/>
          <w:sz w:val="24"/>
          <w:szCs w:val="24"/>
        </w:rPr>
        <w:t> освоить понятие «цена деления прибора», научиться определять цену деления и измерять объём жидкости с помощью мензурки;</w:t>
      </w:r>
    </w:p>
    <w:p w:rsidR="00550578" w:rsidRPr="00550578" w:rsidRDefault="00550578" w:rsidP="00550578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развивающие:</w:t>
      </w:r>
      <w:r w:rsidRPr="00550578">
        <w:rPr>
          <w:rFonts w:eastAsia="Times New Roman" w:cs="Arial"/>
          <w:sz w:val="24"/>
          <w:szCs w:val="24"/>
        </w:rPr>
        <w:t> развить навыки экспериментальной работы, логического мышления, умения анализировать и систематизировать информацию, работать в группе;</w:t>
      </w:r>
    </w:p>
    <w:p w:rsidR="00550578" w:rsidRPr="00550578" w:rsidRDefault="00550578" w:rsidP="00550578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воспитательные:</w:t>
      </w:r>
      <w:r w:rsidRPr="00550578">
        <w:rPr>
          <w:rFonts w:eastAsia="Times New Roman" w:cs="Arial"/>
          <w:sz w:val="24"/>
          <w:szCs w:val="24"/>
        </w:rPr>
        <w:t> воспитать аккуратность, внимательность, ответственность за результаты работы, интерес к изучению физики.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Планируемые результаты:</w:t>
      </w:r>
    </w:p>
    <w:p w:rsidR="00550578" w:rsidRPr="00550578" w:rsidRDefault="00550578" w:rsidP="00550578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предметные:</w:t>
      </w:r>
      <w:r w:rsidRPr="00550578">
        <w:rPr>
          <w:rFonts w:eastAsia="Times New Roman" w:cs="Arial"/>
          <w:sz w:val="24"/>
          <w:szCs w:val="24"/>
        </w:rPr>
        <w:t> знание понятия «цена деления измерительного прибора», умение определять цену деления шкалы, измерять объём жидкости, записывать результаты с учётом погрешности;</w:t>
      </w:r>
    </w:p>
    <w:p w:rsidR="00550578" w:rsidRPr="00550578" w:rsidRDefault="00550578" w:rsidP="00550578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proofErr w:type="spellStart"/>
      <w:r w:rsidRPr="00550578">
        <w:rPr>
          <w:rFonts w:eastAsia="Times New Roman" w:cs="Arial"/>
          <w:b/>
          <w:bCs/>
          <w:sz w:val="24"/>
          <w:szCs w:val="24"/>
        </w:rPr>
        <w:t>метапредметные</w:t>
      </w:r>
      <w:proofErr w:type="spellEnd"/>
      <w:r w:rsidRPr="00550578">
        <w:rPr>
          <w:rFonts w:eastAsia="Times New Roman" w:cs="Arial"/>
          <w:b/>
          <w:bCs/>
          <w:sz w:val="24"/>
          <w:szCs w:val="24"/>
        </w:rPr>
        <w:t>:</w:t>
      </w:r>
      <w:r w:rsidRPr="00550578">
        <w:rPr>
          <w:rFonts w:eastAsia="Times New Roman" w:cs="Arial"/>
          <w:sz w:val="24"/>
          <w:szCs w:val="24"/>
        </w:rPr>
        <w:t> умение планировать и проводить эксперимент, фиксировать результаты, анализировать данные, работать в команде, использовать измерительные приборы в быту;</w:t>
      </w:r>
    </w:p>
    <w:p w:rsidR="00550578" w:rsidRPr="00550578" w:rsidRDefault="00550578" w:rsidP="00550578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личностные:</w:t>
      </w:r>
      <w:r w:rsidRPr="00550578">
        <w:rPr>
          <w:rFonts w:eastAsia="Times New Roman" w:cs="Arial"/>
          <w:sz w:val="24"/>
          <w:szCs w:val="24"/>
        </w:rPr>
        <w:t> развитие познавательной активности, самостоятельности, умения оценивать свои действия и результаты работы, уважительного отношения к мнению одноклассников.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Оборудование:</w:t>
      </w:r>
    </w:p>
    <w:p w:rsidR="00550578" w:rsidRPr="00550578" w:rsidRDefault="00550578" w:rsidP="00550578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измерительный цилиндр (мензурка);</w:t>
      </w:r>
    </w:p>
    <w:p w:rsidR="00550578" w:rsidRPr="00550578" w:rsidRDefault="00550578" w:rsidP="00550578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стакан с водой;</w:t>
      </w:r>
    </w:p>
    <w:p w:rsidR="00550578" w:rsidRPr="00550578" w:rsidRDefault="00550578" w:rsidP="00550578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небольшая колба;</w:t>
      </w:r>
    </w:p>
    <w:p w:rsidR="00550578" w:rsidRPr="00550578" w:rsidRDefault="00550578" w:rsidP="00550578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другие сосуды для измерения (пузырёк, пробирка);</w:t>
      </w:r>
    </w:p>
    <w:p w:rsidR="00550578" w:rsidRPr="00550578" w:rsidRDefault="00550578" w:rsidP="00550578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lastRenderedPageBreak/>
        <w:t>тетрадь для лабораторных работ;</w:t>
      </w:r>
    </w:p>
    <w:p w:rsidR="00550578" w:rsidRPr="00550578" w:rsidRDefault="00550578" w:rsidP="00550578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компьютер, проектор, экран (для демонстрации).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Ход урока:</w:t>
      </w:r>
    </w:p>
    <w:p w:rsidR="00550578" w:rsidRPr="00550578" w:rsidRDefault="00550578" w:rsidP="00550578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Организационный момент (2–3 мин)</w:t>
      </w:r>
    </w:p>
    <w:p w:rsidR="00550578" w:rsidRPr="00550578" w:rsidRDefault="00550578" w:rsidP="00550578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приветствие;</w:t>
      </w:r>
    </w:p>
    <w:p w:rsidR="00550578" w:rsidRPr="00550578" w:rsidRDefault="00550578" w:rsidP="00550578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проверка готовности к уроку;</w:t>
      </w:r>
    </w:p>
    <w:p w:rsidR="00550578" w:rsidRPr="00550578" w:rsidRDefault="00550578" w:rsidP="00550578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создание благоприятной атмосферы.</w:t>
      </w:r>
    </w:p>
    <w:p w:rsidR="00550578" w:rsidRPr="00550578" w:rsidRDefault="00550578" w:rsidP="00550578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Мотивация и актуализация знаний (5–7 мин)</w:t>
      </w:r>
    </w:p>
    <w:p w:rsidR="00550578" w:rsidRPr="00550578" w:rsidRDefault="00550578" w:rsidP="00550578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беседа о важности точных измерений в науке и жизни;</w:t>
      </w:r>
    </w:p>
    <w:p w:rsidR="00550578" w:rsidRPr="00550578" w:rsidRDefault="00550578" w:rsidP="00550578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повторение понятий: физическая величина, измерение, шкала прибора;</w:t>
      </w:r>
    </w:p>
    <w:p w:rsidR="00550578" w:rsidRPr="00550578" w:rsidRDefault="00550578" w:rsidP="00550578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постановка проблемы: как узнать, сколько жидкости в сосуде, если нет маркировки?</w:t>
      </w:r>
    </w:p>
    <w:p w:rsidR="00550578" w:rsidRPr="00550578" w:rsidRDefault="00550578" w:rsidP="00550578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формулировка темы и цели урока совместно с учащимися.</w:t>
      </w:r>
    </w:p>
    <w:p w:rsidR="00550578" w:rsidRPr="00550578" w:rsidRDefault="00550578" w:rsidP="00550578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Инструктаж по технике безопасности (3 мин)</w:t>
      </w:r>
    </w:p>
    <w:p w:rsidR="00550578" w:rsidRPr="00550578" w:rsidRDefault="00550578" w:rsidP="00550578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правила обращения со стеклянной посудой;</w:t>
      </w:r>
    </w:p>
    <w:p w:rsidR="00550578" w:rsidRPr="00550578" w:rsidRDefault="00550578" w:rsidP="00550578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осторожность при переливании жидкости;</w:t>
      </w:r>
    </w:p>
    <w:p w:rsidR="00550578" w:rsidRPr="00550578" w:rsidRDefault="00550578" w:rsidP="00550578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порядок действий при повреждении посуды.</w:t>
      </w:r>
    </w:p>
    <w:p w:rsidR="00550578" w:rsidRPr="00550578" w:rsidRDefault="00550578" w:rsidP="00550578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Изучение теоретического материала (5 мин)</w:t>
      </w:r>
    </w:p>
    <w:p w:rsidR="00550578" w:rsidRPr="00550578" w:rsidRDefault="00550578" w:rsidP="00550578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объяснение понятия «цена деления прибора»;</w:t>
      </w:r>
    </w:p>
    <w:p w:rsidR="00550578" w:rsidRPr="00550578" w:rsidRDefault="00550578" w:rsidP="00550578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алгоритм определения цены деления:</w:t>
      </w:r>
    </w:p>
    <w:p w:rsidR="00550578" w:rsidRPr="00550578" w:rsidRDefault="00550578" w:rsidP="00550578">
      <w:pPr>
        <w:numPr>
          <w:ilvl w:val="1"/>
          <w:numId w:val="1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найти два ближайших штриха с обозначенными значениями;</w:t>
      </w:r>
    </w:p>
    <w:p w:rsidR="00550578" w:rsidRPr="00550578" w:rsidRDefault="00550578" w:rsidP="00550578">
      <w:pPr>
        <w:numPr>
          <w:ilvl w:val="1"/>
          <w:numId w:val="1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вычесть из большего значения меньшее;</w:t>
      </w:r>
    </w:p>
    <w:p w:rsidR="00550578" w:rsidRPr="00550578" w:rsidRDefault="00550578" w:rsidP="00550578">
      <w:pPr>
        <w:numPr>
          <w:ilvl w:val="1"/>
          <w:numId w:val="1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разделить полученную разность на число делений между штрихами;</w:t>
      </w:r>
    </w:p>
    <w:p w:rsidR="00550578" w:rsidRDefault="00550578" w:rsidP="00550578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формула для расчёта:</w:t>
      </w:r>
    </w:p>
    <w:p w:rsid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6FB4C" wp14:editId="5CD3640E">
                <wp:simplePos x="0" y="0"/>
                <wp:positionH relativeFrom="column">
                  <wp:posOffset>306705</wp:posOffset>
                </wp:positionH>
                <wp:positionV relativeFrom="paragraph">
                  <wp:posOffset>34290</wp:posOffset>
                </wp:positionV>
                <wp:extent cx="3634740" cy="861060"/>
                <wp:effectExtent l="0" t="0" r="0" b="0"/>
                <wp:wrapNone/>
                <wp:docPr id="4" name="Объект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634740" cy="861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50578" w:rsidRPr="00550578" w:rsidRDefault="00550578" w:rsidP="00550578">
                            <w:pPr>
                              <w:pStyle w:val="a3"/>
                              <w:spacing w:before="200" w:beforeAutospacing="0" w:after="0" w:afterAutospacing="0" w:line="216" w:lineRule="auto"/>
                              <w:rPr>
                                <w:sz w:val="1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40"/>
                                    <w:szCs w:val="144"/>
                                  </w:rPr>
                                  <m:t>Цена деления=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40"/>
                                        <w:szCs w:val="144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40"/>
                                            <w:szCs w:val="144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40"/>
                                                <w:szCs w:val="144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40"/>
                                                <w:szCs w:val="144"/>
                                                <w:lang w:val="en-US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40"/>
                                                <w:szCs w:val="144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40"/>
                                            <w:szCs w:val="144"/>
                                            <w:lang w:val="en-US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40"/>
                                                <w:szCs w:val="144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40"/>
                                                <w:szCs w:val="144"/>
                                                <w:lang w:val="en-US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40"/>
                                                <w:szCs w:val="144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40"/>
                                        <w:szCs w:val="144"/>
                                        <w:lang w:val="en-US"/>
                                      </w:rPr>
                                      <m:t>n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B6FB4C" id="Объект 3" o:spid="_x0000_s1026" style="position:absolute;margin-left:24.15pt;margin-top:2.7pt;width:286.2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" filled="f" stroked="f">
                <v:path arrowok="t"/>
                <o:lock v:ext="edit" grouping="t"/>
                <v:textbox>
                  <w:txbxContent>
                    <w:p w:rsidR="00550578" w:rsidRPr="00550578" w:rsidRDefault="00550578" w:rsidP="00550578">
                      <w:pPr>
                        <w:pStyle w:val="a3"/>
                        <w:spacing w:before="200" w:beforeAutospacing="0" w:after="0" w:afterAutospacing="0" w:line="216" w:lineRule="auto"/>
                        <w:rPr>
                          <w:sz w:val="1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40"/>
                              <w:szCs w:val="144"/>
                            </w:rPr>
                            <m:t>Цена деления</m:t>
                          </m:r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40"/>
                              <w:szCs w:val="144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40"/>
                                  <w:szCs w:val="144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40"/>
                                      <w:szCs w:val="144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40"/>
                                          <w:szCs w:val="14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40"/>
                                          <w:szCs w:val="144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40"/>
                                          <w:szCs w:val="144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40"/>
                                      <w:szCs w:val="144"/>
                                      <w:lang w:val="en-US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40"/>
                                          <w:szCs w:val="144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40"/>
                                          <w:szCs w:val="144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40"/>
                                          <w:szCs w:val="144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40"/>
                                  <w:szCs w:val="144"/>
                                  <w:lang w:val="en-US"/>
                                </w:rPr>
                                <m:t>n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</w:p>
    <w:p w:rsidR="00550578" w:rsidRDefault="00550578" w:rsidP="00550578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9"/>
          <w:szCs w:val="29"/>
        </w:rPr>
      </w:pP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lastRenderedPageBreak/>
        <w:t>где </w:t>
      </w:r>
      <w:r>
        <w:rPr>
          <w:rFonts w:ascii="KaTeX_Math" w:eastAsia="Times New Roman" w:hAnsi="KaTeX_Math" w:cs="Times New Roman"/>
          <w:i/>
          <w:iCs/>
          <w:sz w:val="29"/>
          <w:szCs w:val="29"/>
        </w:rPr>
        <w:t>а</w:t>
      </w:r>
      <w:r w:rsidRPr="00550578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550578">
        <w:rPr>
          <w:rFonts w:ascii="Times New Roman" w:eastAsia="Times New Roman" w:hAnsi="Times New Roman" w:cs="Times New Roman"/>
          <w:sz w:val="2"/>
          <w:szCs w:val="2"/>
        </w:rPr>
        <w:t>​</w:t>
      </w:r>
      <w:r w:rsidRPr="00550578">
        <w:rPr>
          <w:rFonts w:eastAsia="Times New Roman" w:cs="Arial"/>
          <w:sz w:val="24"/>
          <w:szCs w:val="24"/>
        </w:rPr>
        <w:t> и </w:t>
      </w:r>
      <w:r>
        <w:rPr>
          <w:rFonts w:ascii="KaTeX_Math" w:eastAsia="Times New Roman" w:hAnsi="KaTeX_Math" w:cs="Times New Roman"/>
          <w:i/>
          <w:iCs/>
          <w:sz w:val="29"/>
          <w:szCs w:val="29"/>
        </w:rPr>
        <w:t>а</w:t>
      </w:r>
      <w:r w:rsidRPr="00550578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550578">
        <w:rPr>
          <w:rFonts w:ascii="Times New Roman" w:eastAsia="Times New Roman" w:hAnsi="Times New Roman" w:cs="Times New Roman"/>
          <w:sz w:val="2"/>
          <w:szCs w:val="2"/>
        </w:rPr>
        <w:t>​</w:t>
      </w:r>
      <w:r w:rsidRPr="00550578">
        <w:rPr>
          <w:rFonts w:eastAsia="Times New Roman" w:cs="Arial"/>
          <w:sz w:val="24"/>
          <w:szCs w:val="24"/>
        </w:rPr>
        <w:t> — значения соседних отметок, </w:t>
      </w:r>
      <w:r w:rsidRPr="00550578">
        <w:rPr>
          <w:rFonts w:ascii="KaTeX_Math" w:eastAsia="Times New Roman" w:hAnsi="KaTeX_Math" w:cs="Times New Roman"/>
          <w:i/>
          <w:iCs/>
          <w:sz w:val="29"/>
          <w:szCs w:val="29"/>
        </w:rPr>
        <w:t>n</w:t>
      </w:r>
      <w:r w:rsidRPr="00550578">
        <w:rPr>
          <w:rFonts w:eastAsia="Times New Roman" w:cs="Arial"/>
          <w:sz w:val="24"/>
          <w:szCs w:val="24"/>
        </w:rPr>
        <w:t> — число делений между ними.</w:t>
      </w:r>
    </w:p>
    <w:p w:rsidR="00550578" w:rsidRPr="00550578" w:rsidRDefault="00550578" w:rsidP="00550578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Практическая часть (20–25 мин)</w:t>
      </w:r>
    </w:p>
    <w:p w:rsidR="00550578" w:rsidRPr="00550578" w:rsidRDefault="00550578" w:rsidP="00550578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этап 1.</w:t>
      </w:r>
      <w:r w:rsidRPr="00550578">
        <w:rPr>
          <w:rFonts w:eastAsia="Times New Roman" w:cs="Arial"/>
          <w:sz w:val="24"/>
          <w:szCs w:val="24"/>
        </w:rPr>
        <w:t> Определение цены деления мензурки: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нахождение двух соседних отметок с цифрами;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подсчёт числа делений между ними;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расчёт цены деления по формуле.</w:t>
      </w:r>
    </w:p>
    <w:p w:rsidR="00550578" w:rsidRPr="00550578" w:rsidRDefault="00550578" w:rsidP="00550578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этап 2.</w:t>
      </w:r>
      <w:r w:rsidRPr="00550578">
        <w:rPr>
          <w:rFonts w:eastAsia="Times New Roman" w:cs="Arial"/>
          <w:sz w:val="24"/>
          <w:szCs w:val="24"/>
        </w:rPr>
        <w:t> Измерение объёма жидкости: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переливание воды из стакана в мензурку;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определение объёма по шкале;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запись результата с учётом погрешности.</w:t>
      </w:r>
    </w:p>
    <w:p w:rsidR="00550578" w:rsidRPr="00550578" w:rsidRDefault="00550578" w:rsidP="00550578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этап 3.</w:t>
      </w:r>
      <w:r w:rsidRPr="00550578">
        <w:rPr>
          <w:rFonts w:eastAsia="Times New Roman" w:cs="Arial"/>
          <w:sz w:val="24"/>
          <w:szCs w:val="24"/>
        </w:rPr>
        <w:t> Определение вместимости других сосудов: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измерение объёма воды в колбе, пузырьке;</w:t>
      </w:r>
    </w:p>
    <w:p w:rsidR="00550578" w:rsidRPr="00550578" w:rsidRDefault="00550578" w:rsidP="00550578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сравнение результатов.</w:t>
      </w:r>
    </w:p>
    <w:p w:rsidR="00550578" w:rsidRDefault="00550578" w:rsidP="00550578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этап 4.</w:t>
      </w:r>
      <w:r w:rsidRPr="00550578">
        <w:rPr>
          <w:rFonts w:eastAsia="Times New Roman" w:cs="Arial"/>
          <w:sz w:val="24"/>
          <w:szCs w:val="24"/>
        </w:rPr>
        <w:t> Заполнение таблицы результатов:</w:t>
      </w:r>
    </w:p>
    <w:tbl>
      <w:tblPr>
        <w:tblW w:w="948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5"/>
        <w:gridCol w:w="2166"/>
        <w:gridCol w:w="2666"/>
        <w:gridCol w:w="2998"/>
      </w:tblGrid>
      <w:tr w:rsidR="00550578" w:rsidRPr="00550578" w:rsidTr="00550578">
        <w:trPr>
          <w:trHeight w:val="842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 w:rsidRPr="00550578">
              <w:rPr>
                <w:rFonts w:eastAsia="Times New Roman" w:cs="Arial"/>
                <w:sz w:val="24"/>
                <w:szCs w:val="24"/>
              </w:rPr>
              <w:t>№ опыта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 w:rsidRPr="00550578">
              <w:rPr>
                <w:rFonts w:eastAsia="Times New Roman" w:cs="Arial"/>
                <w:sz w:val="24"/>
                <w:szCs w:val="24"/>
              </w:rPr>
              <w:t>Название сосуда</w:t>
            </w:r>
          </w:p>
        </w:tc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 w:rsidRPr="00550578">
              <w:rPr>
                <w:rFonts w:eastAsia="Times New Roman" w:cs="Arial"/>
                <w:sz w:val="24"/>
                <w:szCs w:val="24"/>
              </w:rPr>
              <w:t>Объём жидкости</w:t>
            </w:r>
          </w:p>
          <w:p w:rsidR="00550578" w:rsidRPr="00550578" w:rsidRDefault="00F7337B" w:rsidP="00291868">
            <w:pPr>
              <w:shd w:val="clear" w:color="auto" w:fill="FFFFFF"/>
              <w:spacing w:before="120" w:after="120" w:line="420" w:lineRule="atLeast"/>
              <w:jc w:val="center"/>
              <w:rPr>
                <w:rFonts w:eastAsia="Times New Roman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ж</m:t>
                  </m:r>
                </m:sub>
              </m:sSub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±∆</m:t>
              </m:r>
              <m:r>
                <w:rPr>
                  <w:rFonts w:ascii="Cambria Math" w:eastAsia="Times New Roman" w:hAnsi="Cambria Math" w:cs="Arial"/>
                  <w:sz w:val="24"/>
                  <w:szCs w:val="24"/>
                  <w:lang w:val="en-US"/>
                </w:rPr>
                <m:t>V</m:t>
              </m:r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,</m:t>
              </m:r>
              <m:r>
                <w:rPr>
                  <w:rFonts w:ascii="Cambria Math" w:eastAsia="Times New Roman" w:hAnsi="Cambria Math" w:cs="Arial"/>
                  <w:sz w:val="24"/>
                  <w:szCs w:val="24"/>
                  <w:lang w:val="en-US"/>
                </w:rPr>
                <m:t> </m:t>
              </m:r>
            </m:oMath>
            <w:r w:rsidR="00550578" w:rsidRPr="00550578">
              <w:rPr>
                <w:rFonts w:eastAsia="Times New Roman" w:cs="Arial"/>
                <w:sz w:val="24"/>
                <w:szCs w:val="24"/>
              </w:rPr>
              <w:t>мл</w:t>
            </w: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 w:rsidRPr="00550578">
              <w:rPr>
                <w:rFonts w:eastAsia="Times New Roman" w:cs="Arial"/>
                <w:sz w:val="24"/>
                <w:szCs w:val="24"/>
              </w:rPr>
              <w:t>Вместимость сосуда</w:t>
            </w:r>
          </w:p>
          <w:p w:rsidR="00550578" w:rsidRPr="00550578" w:rsidRDefault="00F7337B" w:rsidP="00291868">
            <w:pPr>
              <w:shd w:val="clear" w:color="auto" w:fill="FFFFFF"/>
              <w:spacing w:before="120" w:after="120" w:line="420" w:lineRule="atLeast"/>
              <w:jc w:val="center"/>
              <w:rPr>
                <w:rFonts w:eastAsia="Times New Roman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с</m:t>
                  </m:r>
                </m:sub>
              </m:sSub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±∆</m:t>
              </m:r>
              <m:r>
                <w:rPr>
                  <w:rFonts w:ascii="Cambria Math" w:eastAsia="Times New Roman" w:hAnsi="Cambria Math" w:cs="Arial"/>
                  <w:sz w:val="24"/>
                  <w:szCs w:val="24"/>
                  <w:lang w:val="en-US"/>
                </w:rPr>
                <m:t>V</m:t>
              </m:r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,</m:t>
              </m:r>
              <m:r>
                <w:rPr>
                  <w:rFonts w:ascii="Cambria Math" w:eastAsia="Times New Roman" w:hAnsi="Cambria Math" w:cs="Arial"/>
                  <w:sz w:val="24"/>
                  <w:szCs w:val="24"/>
                  <w:lang w:val="en-US"/>
                </w:rPr>
                <m:t> </m:t>
              </m:r>
            </m:oMath>
            <w:r w:rsidR="00550578" w:rsidRPr="00550578">
              <w:rPr>
                <w:rFonts w:eastAsia="Times New Roman" w:cs="Arial"/>
                <w:sz w:val="24"/>
                <w:szCs w:val="24"/>
              </w:rPr>
              <w:t>мл</w:t>
            </w:r>
          </w:p>
        </w:tc>
      </w:tr>
      <w:tr w:rsidR="00550578" w:rsidRPr="00550578" w:rsidTr="00550578">
        <w:trPr>
          <w:trHeight w:val="341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Пробирка</w:t>
            </w:r>
          </w:p>
        </w:tc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550578" w:rsidRPr="00550578" w:rsidTr="00291868">
        <w:trPr>
          <w:trHeight w:val="797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Пузырёк</w:t>
            </w:r>
          </w:p>
        </w:tc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550578" w:rsidRPr="00550578" w:rsidTr="00550578">
        <w:trPr>
          <w:trHeight w:val="341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Колба</w:t>
            </w:r>
          </w:p>
        </w:tc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0578" w:rsidRPr="00550578" w:rsidRDefault="00550578" w:rsidP="00550578">
            <w:pPr>
              <w:shd w:val="clear" w:color="auto" w:fill="FFFFFF"/>
              <w:spacing w:before="120" w:after="120" w:line="420" w:lineRule="atLeast"/>
              <w:rPr>
                <w:rFonts w:eastAsia="Times New Roman" w:cs="Arial"/>
                <w:sz w:val="24"/>
                <w:szCs w:val="24"/>
              </w:rPr>
            </w:pPr>
          </w:p>
        </w:tc>
      </w:tr>
    </w:tbl>
    <w:p w:rsidR="00550578" w:rsidRPr="00550578" w:rsidRDefault="00550578" w:rsidP="00550578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Анализ результатов и формулировка выводов (5 мин)</w:t>
      </w:r>
    </w:p>
    <w:p w:rsidR="00550578" w:rsidRPr="00550578" w:rsidRDefault="00550578" w:rsidP="00550578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обсуждение полученных данных;</w:t>
      </w:r>
    </w:p>
    <w:p w:rsidR="00550578" w:rsidRPr="00550578" w:rsidRDefault="00550578" w:rsidP="00550578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выявление возможных источников погрешностей;</w:t>
      </w:r>
    </w:p>
    <w:p w:rsidR="00550578" w:rsidRPr="00550578" w:rsidRDefault="00550578" w:rsidP="00550578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формулировка вывода по работе (</w:t>
      </w:r>
      <w:proofErr w:type="gramStart"/>
      <w:r w:rsidRPr="00550578">
        <w:rPr>
          <w:rFonts w:eastAsia="Times New Roman" w:cs="Arial"/>
          <w:sz w:val="24"/>
          <w:szCs w:val="24"/>
        </w:rPr>
        <w:t>например</w:t>
      </w:r>
      <w:proofErr w:type="gramEnd"/>
      <w:r w:rsidRPr="00550578">
        <w:rPr>
          <w:rFonts w:eastAsia="Times New Roman" w:cs="Arial"/>
          <w:sz w:val="24"/>
          <w:szCs w:val="24"/>
        </w:rPr>
        <w:t>: «Научились определять цену деления мензурки и измерять объём жидкости»).</w:t>
      </w:r>
    </w:p>
    <w:p w:rsidR="00550578" w:rsidRPr="00550578" w:rsidRDefault="00550578" w:rsidP="00550578">
      <w:pPr>
        <w:numPr>
          <w:ilvl w:val="0"/>
          <w:numId w:val="16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lastRenderedPageBreak/>
        <w:t>Закрепление материала (3–5 мин)</w:t>
      </w:r>
    </w:p>
    <w:p w:rsidR="00550578" w:rsidRPr="00550578" w:rsidRDefault="00550578" w:rsidP="00550578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ответы на вопросы:</w:t>
      </w:r>
    </w:p>
    <w:p w:rsidR="00550578" w:rsidRPr="00550578" w:rsidRDefault="00550578" w:rsidP="00550578">
      <w:pPr>
        <w:numPr>
          <w:ilvl w:val="1"/>
          <w:numId w:val="1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Что такое цена деления прибора?</w:t>
      </w:r>
    </w:p>
    <w:p w:rsidR="00550578" w:rsidRPr="00550578" w:rsidRDefault="00550578" w:rsidP="00550578">
      <w:pPr>
        <w:numPr>
          <w:ilvl w:val="1"/>
          <w:numId w:val="1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Как определить цену деления шкалы?</w:t>
      </w:r>
    </w:p>
    <w:p w:rsidR="00550578" w:rsidRPr="00550578" w:rsidRDefault="00550578" w:rsidP="00550578">
      <w:pPr>
        <w:numPr>
          <w:ilvl w:val="1"/>
          <w:numId w:val="1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Почему важно учитывать погрешность измерений?</w:t>
      </w:r>
    </w:p>
    <w:p w:rsidR="00550578" w:rsidRPr="00550578" w:rsidRDefault="00550578" w:rsidP="00550578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решение ситуационных задач (</w:t>
      </w:r>
      <w:proofErr w:type="gramStart"/>
      <w:r w:rsidRPr="00550578">
        <w:rPr>
          <w:rFonts w:eastAsia="Times New Roman" w:cs="Arial"/>
          <w:sz w:val="24"/>
          <w:szCs w:val="24"/>
        </w:rPr>
        <w:t>например</w:t>
      </w:r>
      <w:proofErr w:type="gramEnd"/>
      <w:r w:rsidRPr="00550578">
        <w:rPr>
          <w:rFonts w:eastAsia="Times New Roman" w:cs="Arial"/>
          <w:sz w:val="24"/>
          <w:szCs w:val="24"/>
        </w:rPr>
        <w:t>: определить объём жидкости в мензурке по фото).</w:t>
      </w:r>
    </w:p>
    <w:p w:rsidR="00550578" w:rsidRPr="00550578" w:rsidRDefault="00550578" w:rsidP="00550578">
      <w:pPr>
        <w:numPr>
          <w:ilvl w:val="0"/>
          <w:numId w:val="18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Рефлексия (3 мин)</w:t>
      </w:r>
    </w:p>
    <w:p w:rsidR="00550578" w:rsidRPr="00550578" w:rsidRDefault="00550578" w:rsidP="00550578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 xml:space="preserve">методы: «Незаконченное предложение» («Сегодня я узнал…», «Мне было трудно…», «Теперь я могу…»), «Смайлики» (выбор </w:t>
      </w:r>
      <w:proofErr w:type="spellStart"/>
      <w:r w:rsidRPr="00550578">
        <w:rPr>
          <w:rFonts w:eastAsia="Times New Roman" w:cs="Arial"/>
          <w:sz w:val="24"/>
          <w:szCs w:val="24"/>
        </w:rPr>
        <w:t>эмодзи</w:t>
      </w:r>
      <w:proofErr w:type="spellEnd"/>
      <w:r w:rsidRPr="00550578">
        <w:rPr>
          <w:rFonts w:eastAsia="Times New Roman" w:cs="Arial"/>
          <w:sz w:val="24"/>
          <w:szCs w:val="24"/>
        </w:rPr>
        <w:t>, отражающего настроение после урока);</w:t>
      </w:r>
    </w:p>
    <w:p w:rsidR="00550578" w:rsidRPr="00550578" w:rsidRDefault="00550578" w:rsidP="00550578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оценка достижения целей урока.</w:t>
      </w:r>
    </w:p>
    <w:p w:rsidR="00550578" w:rsidRPr="00550578" w:rsidRDefault="00550578" w:rsidP="00550578">
      <w:pPr>
        <w:numPr>
          <w:ilvl w:val="0"/>
          <w:numId w:val="20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Домашнее задание (2 мин)</w:t>
      </w:r>
    </w:p>
    <w:p w:rsidR="00550578" w:rsidRPr="00550578" w:rsidRDefault="00550578" w:rsidP="00550578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повторить </w:t>
      </w:r>
      <w:r w:rsidRPr="00550578">
        <w:rPr>
          <w:rFonts w:eastAsia="Times New Roman" w:cs="Arial"/>
          <w:sz w:val="24"/>
          <w:szCs w:val="24"/>
        </w:rPr>
        <w:t>§ 4–5 учебника;</w:t>
      </w:r>
    </w:p>
    <w:p w:rsidR="00550578" w:rsidRPr="00550578" w:rsidRDefault="00550578" w:rsidP="00550578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подготовить краткий рассказ о применении измерительных приборов в профессиях.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Формы работы:</w:t>
      </w:r>
      <w:r w:rsidRPr="00550578">
        <w:rPr>
          <w:rFonts w:eastAsia="Times New Roman" w:cs="Arial"/>
          <w:sz w:val="24"/>
          <w:szCs w:val="24"/>
        </w:rPr>
        <w:t> фронтальная, групповая, индивидуальная.</w:t>
      </w:r>
    </w:p>
    <w:p w:rsidR="00550578" w:rsidRPr="00550578" w:rsidRDefault="00550578" w:rsidP="00550578">
      <w:pPr>
        <w:shd w:val="clear" w:color="auto" w:fill="FFFFFF"/>
        <w:spacing w:before="120" w:after="120" w:line="420" w:lineRule="atLeast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b/>
          <w:bCs/>
          <w:sz w:val="24"/>
          <w:szCs w:val="24"/>
        </w:rPr>
        <w:t>Критерии оценивания:</w:t>
      </w:r>
    </w:p>
    <w:p w:rsidR="00550578" w:rsidRPr="00550578" w:rsidRDefault="00550578" w:rsidP="00550578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правильность определения цены деления;</w:t>
      </w:r>
    </w:p>
    <w:p w:rsidR="00550578" w:rsidRPr="00550578" w:rsidRDefault="00550578" w:rsidP="00550578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аккуратность при проведении измерений;</w:t>
      </w:r>
    </w:p>
    <w:p w:rsidR="00550578" w:rsidRPr="00550578" w:rsidRDefault="00550578" w:rsidP="00550578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точность записи результатов;</w:t>
      </w:r>
    </w:p>
    <w:p w:rsidR="00550578" w:rsidRPr="00550578" w:rsidRDefault="00550578" w:rsidP="00550578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активность при обсуждении;</w:t>
      </w:r>
    </w:p>
    <w:p w:rsidR="00550578" w:rsidRPr="00550578" w:rsidRDefault="00550578" w:rsidP="00550578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eastAsia="Times New Roman" w:cs="Arial"/>
          <w:sz w:val="24"/>
          <w:szCs w:val="24"/>
        </w:rPr>
      </w:pPr>
      <w:r w:rsidRPr="00550578">
        <w:rPr>
          <w:rFonts w:eastAsia="Times New Roman" w:cs="Arial"/>
          <w:sz w:val="24"/>
          <w:szCs w:val="24"/>
        </w:rPr>
        <w:t>корректность выводов.</w:t>
      </w:r>
    </w:p>
    <w:p w:rsidR="00F512E6" w:rsidRDefault="00F512E6"/>
    <w:sectPr w:rsidR="00F51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aTeX_Mat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156E"/>
    <w:multiLevelType w:val="multilevel"/>
    <w:tmpl w:val="A50C40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D237F"/>
    <w:multiLevelType w:val="multilevel"/>
    <w:tmpl w:val="FC389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06DCB"/>
    <w:multiLevelType w:val="multilevel"/>
    <w:tmpl w:val="A940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213785"/>
    <w:multiLevelType w:val="multilevel"/>
    <w:tmpl w:val="35A2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D82F67"/>
    <w:multiLevelType w:val="multilevel"/>
    <w:tmpl w:val="A1B08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243E43"/>
    <w:multiLevelType w:val="multilevel"/>
    <w:tmpl w:val="A416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065CF"/>
    <w:multiLevelType w:val="multilevel"/>
    <w:tmpl w:val="F73A1E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5A7D77"/>
    <w:multiLevelType w:val="multilevel"/>
    <w:tmpl w:val="3D1E2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BD39FE"/>
    <w:multiLevelType w:val="multilevel"/>
    <w:tmpl w:val="EAD0C9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F948A2"/>
    <w:multiLevelType w:val="multilevel"/>
    <w:tmpl w:val="4BEC1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9169FB"/>
    <w:multiLevelType w:val="multilevel"/>
    <w:tmpl w:val="244E40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757BEF"/>
    <w:multiLevelType w:val="multilevel"/>
    <w:tmpl w:val="BB2E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D85555"/>
    <w:multiLevelType w:val="multilevel"/>
    <w:tmpl w:val="C0A2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5862CD"/>
    <w:multiLevelType w:val="multilevel"/>
    <w:tmpl w:val="5CC441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BC7DC5"/>
    <w:multiLevelType w:val="multilevel"/>
    <w:tmpl w:val="96C8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3967B5"/>
    <w:multiLevelType w:val="multilevel"/>
    <w:tmpl w:val="8FA0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F57148"/>
    <w:multiLevelType w:val="multilevel"/>
    <w:tmpl w:val="6F1ACF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30410E"/>
    <w:multiLevelType w:val="multilevel"/>
    <w:tmpl w:val="F8C4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3F23F3"/>
    <w:multiLevelType w:val="multilevel"/>
    <w:tmpl w:val="CD002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70679C"/>
    <w:multiLevelType w:val="multilevel"/>
    <w:tmpl w:val="15F83E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4700AB"/>
    <w:multiLevelType w:val="multilevel"/>
    <w:tmpl w:val="9E164E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35529E"/>
    <w:multiLevelType w:val="multilevel"/>
    <w:tmpl w:val="59CC7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</w:num>
  <w:num w:numId="3">
    <w:abstractNumId w:val="4"/>
  </w:num>
  <w:num w:numId="4">
    <w:abstractNumId w:val="21"/>
  </w:num>
  <w:num w:numId="5">
    <w:abstractNumId w:val="11"/>
  </w:num>
  <w:num w:numId="6">
    <w:abstractNumId w:val="19"/>
  </w:num>
  <w:num w:numId="7">
    <w:abstractNumId w:val="5"/>
  </w:num>
  <w:num w:numId="8">
    <w:abstractNumId w:val="6"/>
  </w:num>
  <w:num w:numId="9">
    <w:abstractNumId w:val="14"/>
  </w:num>
  <w:num w:numId="10">
    <w:abstractNumId w:val="8"/>
  </w:num>
  <w:num w:numId="11">
    <w:abstractNumId w:val="7"/>
  </w:num>
  <w:num w:numId="12">
    <w:abstractNumId w:val="20"/>
  </w:num>
  <w:num w:numId="13">
    <w:abstractNumId w:val="12"/>
  </w:num>
  <w:num w:numId="14">
    <w:abstractNumId w:val="10"/>
  </w:num>
  <w:num w:numId="15">
    <w:abstractNumId w:val="18"/>
  </w:num>
  <w:num w:numId="16">
    <w:abstractNumId w:val="16"/>
  </w:num>
  <w:num w:numId="17">
    <w:abstractNumId w:val="3"/>
  </w:num>
  <w:num w:numId="18">
    <w:abstractNumId w:val="0"/>
  </w:num>
  <w:num w:numId="19">
    <w:abstractNumId w:val="1"/>
  </w:num>
  <w:num w:numId="20">
    <w:abstractNumId w:val="13"/>
  </w:num>
  <w:num w:numId="21">
    <w:abstractNumId w:val="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578"/>
    <w:rsid w:val="00257E50"/>
    <w:rsid w:val="00291868"/>
    <w:rsid w:val="00346B21"/>
    <w:rsid w:val="00401B55"/>
    <w:rsid w:val="00550578"/>
    <w:rsid w:val="009D1B18"/>
    <w:rsid w:val="00F512E6"/>
    <w:rsid w:val="00F7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001AD"/>
  <w15:chartTrackingRefBased/>
  <w15:docId w15:val="{D2E94951-44C5-4F62-8815-B94FC3DED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B18"/>
    <w:pPr>
      <w:spacing w:after="200" w:line="276" w:lineRule="auto"/>
    </w:pPr>
    <w:rPr>
      <w:rFonts w:ascii="Arial" w:eastAsiaTheme="minorEastAsia" w:hAnsi="Arial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57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Поляшов</dc:creator>
  <cp:keywords/>
  <dc:description/>
  <cp:lastModifiedBy>Елена Вилкова</cp:lastModifiedBy>
  <cp:revision>6</cp:revision>
  <dcterms:created xsi:type="dcterms:W3CDTF">2025-10-27T09:37:00Z</dcterms:created>
  <dcterms:modified xsi:type="dcterms:W3CDTF">2025-10-29T13:46:00Z</dcterms:modified>
</cp:coreProperties>
</file>